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086A6BA" w14:textId="77777777" w:rsidR="00EF24CB" w:rsidRDefault="00EF24CB" w:rsidP="00EF24CB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28B70C48" w14:textId="77777777" w:rsidR="00EF24CB" w:rsidRDefault="00EF24CB" w:rsidP="00EF24CB">
      <w:r>
        <w:t xml:space="preserve">300 </w:t>
      </w:r>
      <w:proofErr w:type="spellStart"/>
      <w:r>
        <w:t>buc</w:t>
      </w:r>
      <w:proofErr w:type="spellEnd"/>
      <w:r>
        <w:t xml:space="preserve"> LED,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115EF06A" w14:textId="77777777" w:rsidR="00EF24CB" w:rsidRDefault="00EF24CB" w:rsidP="00EF24CB">
      <w:r>
        <w:t xml:space="preserve">8 </w:t>
      </w:r>
      <w:proofErr w:type="spellStart"/>
      <w:r>
        <w:t>programe</w:t>
      </w:r>
      <w:proofErr w:type="spellEnd"/>
      <w:r>
        <w:t xml:space="preserve">, </w:t>
      </w:r>
      <w:proofErr w:type="spellStart"/>
      <w:r>
        <w:t>memorie</w:t>
      </w:r>
      <w:proofErr w:type="spellEnd"/>
    </w:p>
    <w:p w14:paraId="0239C636" w14:textId="77777777" w:rsidR="00EF24CB" w:rsidRDefault="00EF24CB" w:rsidP="00EF24CB">
      <w:proofErr w:type="spellStart"/>
      <w:r>
        <w:t>lumină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  <w:r>
        <w:t xml:space="preserve"> 6h ON/18h OFF</w:t>
      </w:r>
    </w:p>
    <w:p w14:paraId="264BC914" w14:textId="7D75C5D4" w:rsidR="00987372" w:rsidRPr="005F1EDD" w:rsidRDefault="00EF24CB" w:rsidP="00EF24CB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 de </w:t>
      </w:r>
      <w:proofErr w:type="spellStart"/>
      <w:r>
        <w:t>exterior</w:t>
      </w:r>
      <w:proofErr w:type="spellEnd"/>
      <w:r>
        <w:t xml:space="preserve"> IP44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2023-01-23T09:48:00Z</dcterms:created>
  <dcterms:modified xsi:type="dcterms:W3CDTF">2023-01-23T09:48:00Z</dcterms:modified>
</cp:coreProperties>
</file>